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7B9" w:rsidRPr="009C1136" w:rsidRDefault="009C1136" w:rsidP="009C1136">
      <w:pPr>
        <w:jc w:val="center"/>
        <w:rPr>
          <w:b/>
          <w:sz w:val="24"/>
          <w:szCs w:val="24"/>
          <w:u w:val="single"/>
        </w:rPr>
      </w:pPr>
      <w:r w:rsidRPr="009C1136">
        <w:rPr>
          <w:b/>
          <w:sz w:val="24"/>
          <w:szCs w:val="24"/>
          <w:u w:val="single"/>
        </w:rPr>
        <w:t>ΕΙΔΗ ΔΙΑΓΩΝΙΣΜΟΥ</w:t>
      </w:r>
    </w:p>
    <w:tbl>
      <w:tblPr>
        <w:tblW w:w="96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2"/>
        <w:gridCol w:w="6973"/>
        <w:gridCol w:w="992"/>
        <w:gridCol w:w="993"/>
      </w:tblGrid>
      <w:tr w:rsidR="009C1136" w:rsidRPr="008C59AA" w:rsidTr="009C1136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9C1136" w:rsidRPr="008C59AA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  <w:p w:rsidR="009C1136" w:rsidRPr="008C59AA" w:rsidRDefault="009C1136" w:rsidP="00810BB3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8C59AA">
              <w:rPr>
                <w:rFonts w:ascii="Calibri" w:hAnsi="Calibri"/>
                <w:b/>
                <w:sz w:val="16"/>
                <w:szCs w:val="16"/>
              </w:rPr>
              <w:t>Α/Α</w:t>
            </w:r>
          </w:p>
        </w:tc>
        <w:tc>
          <w:tcPr>
            <w:tcW w:w="6973" w:type="dxa"/>
            <w:vAlign w:val="center"/>
          </w:tcPr>
          <w:p w:rsidR="009C1136" w:rsidRPr="008C59AA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  <w:p w:rsidR="009C1136" w:rsidRPr="008C59AA" w:rsidRDefault="009C1136" w:rsidP="00810BB3">
            <w:pPr>
              <w:ind w:firstLine="34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8C59AA">
              <w:rPr>
                <w:rFonts w:ascii="Calibri" w:hAnsi="Calibri"/>
                <w:b/>
                <w:sz w:val="16"/>
                <w:szCs w:val="16"/>
              </w:rPr>
              <w:t>Ε  Ι  Δ  Ο Σ</w:t>
            </w:r>
          </w:p>
        </w:tc>
        <w:tc>
          <w:tcPr>
            <w:tcW w:w="992" w:type="dxa"/>
            <w:vAlign w:val="center"/>
          </w:tcPr>
          <w:p w:rsidR="009C1136" w:rsidRPr="008C59AA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8C59AA">
              <w:rPr>
                <w:rFonts w:ascii="Calibri" w:hAnsi="Calibri"/>
                <w:b/>
                <w:sz w:val="16"/>
                <w:szCs w:val="16"/>
              </w:rPr>
              <w:t>ΜΟΝΑΔΑ</w:t>
            </w:r>
          </w:p>
          <w:p w:rsidR="009C1136" w:rsidRPr="008C59AA" w:rsidRDefault="009C1136" w:rsidP="00810BB3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8C59AA">
              <w:rPr>
                <w:rFonts w:ascii="Calibri" w:hAnsi="Calibri"/>
                <w:b/>
                <w:sz w:val="16"/>
                <w:szCs w:val="16"/>
              </w:rPr>
              <w:t>ΜΕΤΡΗΣΗΣ</w:t>
            </w:r>
          </w:p>
        </w:tc>
        <w:tc>
          <w:tcPr>
            <w:tcW w:w="993" w:type="dxa"/>
            <w:vAlign w:val="center"/>
          </w:tcPr>
          <w:p w:rsidR="009C1136" w:rsidRPr="008C59AA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8C59AA">
              <w:rPr>
                <w:rFonts w:ascii="Calibri" w:hAnsi="Calibri"/>
                <w:b/>
                <w:sz w:val="16"/>
                <w:szCs w:val="16"/>
              </w:rPr>
              <w:t>ΠΟΣΟΤΗΤΑ</w:t>
            </w:r>
          </w:p>
        </w:tc>
      </w:tr>
      <w:tr w:rsidR="009C1136" w:rsidRPr="002C2914" w:rsidTr="009C1136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682" w:type="dxa"/>
            <w:vAlign w:val="center"/>
          </w:tcPr>
          <w:p w:rsidR="009C1136" w:rsidRPr="008C59AA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C59AA">
              <w:rPr>
                <w:rFonts w:ascii="Calibri" w:hAnsi="Calibri"/>
                <w:b/>
                <w:sz w:val="20"/>
                <w:szCs w:val="20"/>
              </w:rPr>
              <w:t>1</w:t>
            </w:r>
          </w:p>
        </w:tc>
        <w:tc>
          <w:tcPr>
            <w:tcW w:w="6973" w:type="dxa"/>
            <w:vAlign w:val="bottom"/>
          </w:tcPr>
          <w:p w:rsidR="009C1136" w:rsidRPr="007914E6" w:rsidRDefault="009C1136" w:rsidP="00810BB3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7914E6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MAC CONKEY AGAR No2</w:t>
            </w:r>
          </w:p>
        </w:tc>
        <w:tc>
          <w:tcPr>
            <w:tcW w:w="992" w:type="dxa"/>
            <w:vAlign w:val="center"/>
          </w:tcPr>
          <w:p w:rsidR="009C1136" w:rsidRPr="002C2914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TEMAXIO</w:t>
            </w:r>
          </w:p>
        </w:tc>
        <w:tc>
          <w:tcPr>
            <w:tcW w:w="993" w:type="dxa"/>
            <w:vAlign w:val="center"/>
          </w:tcPr>
          <w:p w:rsidR="009C1136" w:rsidRDefault="009C1136" w:rsidP="00810B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2.100</w:t>
            </w:r>
          </w:p>
        </w:tc>
      </w:tr>
      <w:tr w:rsidR="009C1136" w:rsidRPr="008C59AA" w:rsidTr="009C1136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682" w:type="dxa"/>
            <w:vAlign w:val="center"/>
          </w:tcPr>
          <w:p w:rsidR="009C1136" w:rsidRPr="008C59AA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C59AA">
              <w:rPr>
                <w:rFonts w:ascii="Calibri" w:hAnsi="Calibri"/>
                <w:b/>
                <w:sz w:val="20"/>
                <w:szCs w:val="20"/>
              </w:rPr>
              <w:t>2</w:t>
            </w:r>
          </w:p>
        </w:tc>
        <w:tc>
          <w:tcPr>
            <w:tcW w:w="6973" w:type="dxa"/>
            <w:vAlign w:val="bottom"/>
          </w:tcPr>
          <w:p w:rsidR="009C1136" w:rsidRPr="007914E6" w:rsidRDefault="009C1136" w:rsidP="00810BB3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7914E6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 xml:space="preserve">COLUMBIA AGAR WITH 5% SHEEP BLOOD </w:t>
            </w:r>
          </w:p>
        </w:tc>
        <w:tc>
          <w:tcPr>
            <w:tcW w:w="992" w:type="dxa"/>
          </w:tcPr>
          <w:p w:rsidR="009C1136" w:rsidRDefault="009C1136" w:rsidP="00810BB3">
            <w:r w:rsidRPr="008B71F5">
              <w:rPr>
                <w:rFonts w:ascii="Calibri" w:hAnsi="Calibri"/>
                <w:sz w:val="20"/>
                <w:szCs w:val="20"/>
                <w:lang w:val="en-US"/>
              </w:rPr>
              <w:t>TEMAXIO</w:t>
            </w:r>
          </w:p>
        </w:tc>
        <w:tc>
          <w:tcPr>
            <w:tcW w:w="993" w:type="dxa"/>
            <w:vAlign w:val="center"/>
          </w:tcPr>
          <w:p w:rsidR="009C1136" w:rsidRDefault="009C1136" w:rsidP="00810B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1.800</w:t>
            </w:r>
          </w:p>
        </w:tc>
      </w:tr>
      <w:tr w:rsidR="009C1136" w:rsidRPr="008C59AA" w:rsidTr="009C1136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682" w:type="dxa"/>
            <w:vAlign w:val="center"/>
          </w:tcPr>
          <w:p w:rsidR="009C1136" w:rsidRPr="008C59AA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C59AA">
              <w:rPr>
                <w:rFonts w:ascii="Calibri" w:hAnsi="Calibri"/>
                <w:b/>
                <w:sz w:val="20"/>
                <w:szCs w:val="20"/>
              </w:rPr>
              <w:t>3</w:t>
            </w:r>
          </w:p>
        </w:tc>
        <w:tc>
          <w:tcPr>
            <w:tcW w:w="6973" w:type="dxa"/>
            <w:vAlign w:val="bottom"/>
          </w:tcPr>
          <w:p w:rsidR="009C1136" w:rsidRPr="007914E6" w:rsidRDefault="009C1136" w:rsidP="00810BB3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7914E6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SABOURAUD DEXRSE AGAR WITH CHLORAPHENICOL</w:t>
            </w:r>
          </w:p>
        </w:tc>
        <w:tc>
          <w:tcPr>
            <w:tcW w:w="992" w:type="dxa"/>
          </w:tcPr>
          <w:p w:rsidR="009C1136" w:rsidRDefault="009C1136" w:rsidP="00810BB3">
            <w:r w:rsidRPr="008B71F5">
              <w:rPr>
                <w:rFonts w:ascii="Calibri" w:hAnsi="Calibri"/>
                <w:sz w:val="20"/>
                <w:szCs w:val="20"/>
                <w:lang w:val="en-US"/>
              </w:rPr>
              <w:t>TEMAXIO</w:t>
            </w:r>
          </w:p>
        </w:tc>
        <w:tc>
          <w:tcPr>
            <w:tcW w:w="993" w:type="dxa"/>
            <w:vAlign w:val="center"/>
          </w:tcPr>
          <w:p w:rsidR="009C1136" w:rsidRDefault="009C1136" w:rsidP="00810B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1.200</w:t>
            </w:r>
          </w:p>
        </w:tc>
      </w:tr>
      <w:tr w:rsidR="009C1136" w:rsidRPr="008C59AA" w:rsidTr="009C1136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682" w:type="dxa"/>
            <w:vAlign w:val="center"/>
          </w:tcPr>
          <w:p w:rsidR="009C1136" w:rsidRPr="008C59AA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C59AA">
              <w:rPr>
                <w:rFonts w:ascii="Calibri" w:hAnsi="Calibri"/>
                <w:b/>
                <w:sz w:val="20"/>
                <w:szCs w:val="20"/>
              </w:rPr>
              <w:t>4</w:t>
            </w:r>
          </w:p>
        </w:tc>
        <w:tc>
          <w:tcPr>
            <w:tcW w:w="6973" w:type="dxa"/>
            <w:vAlign w:val="bottom"/>
          </w:tcPr>
          <w:p w:rsidR="009C1136" w:rsidRPr="007914E6" w:rsidRDefault="009C1136" w:rsidP="00810BB3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7914E6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MUELLER HINTON AGAR T.90mm</w:t>
            </w:r>
          </w:p>
        </w:tc>
        <w:tc>
          <w:tcPr>
            <w:tcW w:w="992" w:type="dxa"/>
          </w:tcPr>
          <w:p w:rsidR="009C1136" w:rsidRDefault="009C1136" w:rsidP="00810BB3">
            <w:r w:rsidRPr="008B71F5">
              <w:rPr>
                <w:rFonts w:ascii="Calibri" w:hAnsi="Calibri"/>
                <w:sz w:val="20"/>
                <w:szCs w:val="20"/>
                <w:lang w:val="en-US"/>
              </w:rPr>
              <w:t>TEMAXIO</w:t>
            </w:r>
          </w:p>
        </w:tc>
        <w:tc>
          <w:tcPr>
            <w:tcW w:w="993" w:type="dxa"/>
            <w:vAlign w:val="center"/>
          </w:tcPr>
          <w:p w:rsidR="009C1136" w:rsidRDefault="009C1136" w:rsidP="00810B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1.100</w:t>
            </w:r>
          </w:p>
        </w:tc>
      </w:tr>
      <w:tr w:rsidR="009C1136" w:rsidRPr="008C59AA" w:rsidTr="009C1136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682" w:type="dxa"/>
            <w:vAlign w:val="center"/>
          </w:tcPr>
          <w:p w:rsidR="009C1136" w:rsidRPr="008C59AA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C59AA">
              <w:rPr>
                <w:rFonts w:ascii="Calibri" w:hAnsi="Calibri"/>
                <w:b/>
                <w:sz w:val="20"/>
                <w:szCs w:val="20"/>
              </w:rPr>
              <w:t>5</w:t>
            </w:r>
          </w:p>
        </w:tc>
        <w:tc>
          <w:tcPr>
            <w:tcW w:w="6973" w:type="dxa"/>
            <w:vAlign w:val="bottom"/>
          </w:tcPr>
          <w:p w:rsidR="009C1136" w:rsidRPr="007914E6" w:rsidRDefault="009C1136" w:rsidP="00810BB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914E6">
              <w:rPr>
                <w:rFonts w:ascii="Calibri" w:hAnsi="Calibri"/>
                <w:color w:val="000000"/>
                <w:sz w:val="20"/>
                <w:szCs w:val="20"/>
              </w:rPr>
              <w:t>MANNITOL SALT AGAR (CHAPMAN)</w:t>
            </w:r>
          </w:p>
        </w:tc>
        <w:tc>
          <w:tcPr>
            <w:tcW w:w="992" w:type="dxa"/>
          </w:tcPr>
          <w:p w:rsidR="009C1136" w:rsidRDefault="009C1136" w:rsidP="00810BB3">
            <w:r w:rsidRPr="008B71F5">
              <w:rPr>
                <w:rFonts w:ascii="Calibri" w:hAnsi="Calibri"/>
                <w:sz w:val="20"/>
                <w:szCs w:val="20"/>
                <w:lang w:val="en-US"/>
              </w:rPr>
              <w:t>TEMAXIO</w:t>
            </w:r>
          </w:p>
        </w:tc>
        <w:tc>
          <w:tcPr>
            <w:tcW w:w="993" w:type="dxa"/>
            <w:vAlign w:val="center"/>
          </w:tcPr>
          <w:p w:rsidR="009C1136" w:rsidRDefault="009C1136" w:rsidP="00810B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1.200</w:t>
            </w:r>
          </w:p>
        </w:tc>
      </w:tr>
      <w:tr w:rsidR="009C1136" w:rsidRPr="008C59AA" w:rsidTr="009C1136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82" w:type="dxa"/>
            <w:vAlign w:val="center"/>
          </w:tcPr>
          <w:p w:rsidR="009C1136" w:rsidRPr="008C59AA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C59AA">
              <w:rPr>
                <w:rFonts w:ascii="Calibri" w:hAnsi="Calibri"/>
                <w:b/>
                <w:sz w:val="20"/>
                <w:szCs w:val="20"/>
              </w:rPr>
              <w:t>6</w:t>
            </w:r>
          </w:p>
        </w:tc>
        <w:tc>
          <w:tcPr>
            <w:tcW w:w="6973" w:type="dxa"/>
            <w:vAlign w:val="bottom"/>
          </w:tcPr>
          <w:p w:rsidR="009C1136" w:rsidRPr="007914E6" w:rsidRDefault="009C1136" w:rsidP="00810BB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914E6">
              <w:rPr>
                <w:rFonts w:ascii="Calibri" w:hAnsi="Calibri"/>
                <w:color w:val="000000"/>
                <w:sz w:val="20"/>
                <w:szCs w:val="20"/>
              </w:rPr>
              <w:t>AMICACIN AN-30 (ΑΜΙΚΑΣΙΝΗ /ΑΜΙΝΟΓΛΥΚΟΣΙΔΑ/ ΑΝΤΙΒΙΟΓΡ) , ΣΥΣΚΕΥΑΣΙΑ 50 ΔΙΣΚΙΩΝ</w:t>
            </w:r>
          </w:p>
        </w:tc>
        <w:tc>
          <w:tcPr>
            <w:tcW w:w="992" w:type="dxa"/>
          </w:tcPr>
          <w:p w:rsidR="009C1136" w:rsidRDefault="009C1136" w:rsidP="00810BB3">
            <w:r w:rsidRPr="008B71F5">
              <w:rPr>
                <w:rFonts w:ascii="Calibri" w:hAnsi="Calibri"/>
                <w:sz w:val="20"/>
                <w:szCs w:val="20"/>
                <w:lang w:val="en-US"/>
              </w:rPr>
              <w:t>TEMAXIO</w:t>
            </w:r>
          </w:p>
        </w:tc>
        <w:tc>
          <w:tcPr>
            <w:tcW w:w="993" w:type="dxa"/>
            <w:vAlign w:val="center"/>
          </w:tcPr>
          <w:p w:rsidR="009C1136" w:rsidRDefault="009C1136" w:rsidP="00810B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</w:t>
            </w:r>
          </w:p>
        </w:tc>
      </w:tr>
      <w:tr w:rsidR="009C1136" w:rsidRPr="008C59AA" w:rsidTr="009C1136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682" w:type="dxa"/>
            <w:vAlign w:val="center"/>
          </w:tcPr>
          <w:p w:rsidR="009C1136" w:rsidRPr="008C59AA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C59AA">
              <w:rPr>
                <w:rFonts w:ascii="Calibri" w:hAnsi="Calibri"/>
                <w:b/>
                <w:sz w:val="20"/>
                <w:szCs w:val="20"/>
              </w:rPr>
              <w:t>7</w:t>
            </w:r>
          </w:p>
        </w:tc>
        <w:tc>
          <w:tcPr>
            <w:tcW w:w="6973" w:type="dxa"/>
            <w:vAlign w:val="bottom"/>
          </w:tcPr>
          <w:p w:rsidR="009C1136" w:rsidRPr="007914E6" w:rsidRDefault="009C1136" w:rsidP="00810BB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914E6">
              <w:rPr>
                <w:rFonts w:ascii="Calibri" w:hAnsi="Calibri"/>
                <w:color w:val="000000"/>
                <w:sz w:val="20"/>
                <w:szCs w:val="20"/>
              </w:rPr>
              <w:t>AMOXICILLIN/CLAVUL AMC-30 (ΔΙΣΚΟΙ ΑΜΟΞΙΚΙΛΙΝΗΣ-ΚΛΑΒΟΥΛΑΝIKOY) ΣΥΣΚΕΥΑΣΙΑ 50 ΔΙΣΚΙΩΝ</w:t>
            </w:r>
          </w:p>
        </w:tc>
        <w:tc>
          <w:tcPr>
            <w:tcW w:w="992" w:type="dxa"/>
          </w:tcPr>
          <w:p w:rsidR="009C1136" w:rsidRDefault="009C1136" w:rsidP="00810BB3">
            <w:r w:rsidRPr="008B71F5">
              <w:rPr>
                <w:rFonts w:ascii="Calibri" w:hAnsi="Calibri"/>
                <w:sz w:val="20"/>
                <w:szCs w:val="20"/>
                <w:lang w:val="en-US"/>
              </w:rPr>
              <w:t>TEMAXIO</w:t>
            </w:r>
          </w:p>
        </w:tc>
        <w:tc>
          <w:tcPr>
            <w:tcW w:w="993" w:type="dxa"/>
            <w:vAlign w:val="center"/>
          </w:tcPr>
          <w:p w:rsidR="009C1136" w:rsidRDefault="009C1136" w:rsidP="00810B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</w:t>
            </w:r>
          </w:p>
        </w:tc>
      </w:tr>
      <w:tr w:rsidR="009C1136" w:rsidRPr="008C59AA" w:rsidTr="009C1136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82" w:type="dxa"/>
            <w:vAlign w:val="center"/>
          </w:tcPr>
          <w:p w:rsidR="009C1136" w:rsidRPr="008C59AA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C59AA">
              <w:rPr>
                <w:rFonts w:ascii="Calibri" w:hAnsi="Calibri"/>
                <w:b/>
                <w:sz w:val="20"/>
                <w:szCs w:val="20"/>
              </w:rPr>
              <w:t>8</w:t>
            </w:r>
          </w:p>
        </w:tc>
        <w:tc>
          <w:tcPr>
            <w:tcW w:w="6973" w:type="dxa"/>
            <w:vAlign w:val="bottom"/>
          </w:tcPr>
          <w:p w:rsidR="009C1136" w:rsidRPr="007914E6" w:rsidRDefault="009C1136" w:rsidP="00810BB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914E6">
              <w:rPr>
                <w:rFonts w:ascii="Calibri" w:hAnsi="Calibri"/>
                <w:color w:val="000000"/>
                <w:sz w:val="20"/>
                <w:szCs w:val="20"/>
              </w:rPr>
              <w:t>AMPICILIN AM-10 (ΑΜΠΙΚΙΛΛΙΝΗ /ΑΜΙΝΟΒΕΝΖΥΛΟΠΕΝΙΚΙΛΛΙΝΗ/ΑΝΤΙΒΙΟΓΡ) ,  ΣΥΣΚΕΥΑΣΙΑ 50 ΔΙΣΚΙΩΝ</w:t>
            </w:r>
          </w:p>
        </w:tc>
        <w:tc>
          <w:tcPr>
            <w:tcW w:w="992" w:type="dxa"/>
          </w:tcPr>
          <w:p w:rsidR="009C1136" w:rsidRDefault="009C1136" w:rsidP="00810BB3">
            <w:r w:rsidRPr="008B71F5">
              <w:rPr>
                <w:rFonts w:ascii="Calibri" w:hAnsi="Calibri"/>
                <w:sz w:val="20"/>
                <w:szCs w:val="20"/>
                <w:lang w:val="en-US"/>
              </w:rPr>
              <w:t>TEMAXIO</w:t>
            </w:r>
          </w:p>
        </w:tc>
        <w:tc>
          <w:tcPr>
            <w:tcW w:w="993" w:type="dxa"/>
            <w:vAlign w:val="center"/>
          </w:tcPr>
          <w:p w:rsidR="009C1136" w:rsidRDefault="009C1136" w:rsidP="00810B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</w:tr>
      <w:tr w:rsidR="009C1136" w:rsidRPr="008C59AA" w:rsidTr="009C1136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682" w:type="dxa"/>
            <w:vAlign w:val="center"/>
          </w:tcPr>
          <w:p w:rsidR="009C1136" w:rsidRPr="008C59AA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C59AA">
              <w:rPr>
                <w:rFonts w:ascii="Calibri" w:hAnsi="Calibri"/>
                <w:b/>
                <w:sz w:val="20"/>
                <w:szCs w:val="20"/>
              </w:rPr>
              <w:t>9</w:t>
            </w:r>
          </w:p>
        </w:tc>
        <w:tc>
          <w:tcPr>
            <w:tcW w:w="6973" w:type="dxa"/>
            <w:vAlign w:val="bottom"/>
          </w:tcPr>
          <w:p w:rsidR="009C1136" w:rsidRPr="007914E6" w:rsidRDefault="009C1136" w:rsidP="00810BB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914E6">
              <w:rPr>
                <w:rFonts w:ascii="Calibri" w:hAnsi="Calibri"/>
                <w:color w:val="000000"/>
                <w:sz w:val="20"/>
                <w:szCs w:val="20"/>
              </w:rPr>
              <w:t>ΔΙΣΚΙΟ CEFACLOR 30μg , ΣΥΣΚΕΥΑΣΙΑ 50 ΔΙΣΚΙΩΝ</w:t>
            </w:r>
          </w:p>
        </w:tc>
        <w:tc>
          <w:tcPr>
            <w:tcW w:w="992" w:type="dxa"/>
          </w:tcPr>
          <w:p w:rsidR="009C1136" w:rsidRDefault="009C1136" w:rsidP="00810BB3">
            <w:r w:rsidRPr="008B71F5">
              <w:rPr>
                <w:rFonts w:ascii="Calibri" w:hAnsi="Calibri"/>
                <w:sz w:val="20"/>
                <w:szCs w:val="20"/>
                <w:lang w:val="en-US"/>
              </w:rPr>
              <w:t>TEMAXIO</w:t>
            </w:r>
          </w:p>
        </w:tc>
        <w:tc>
          <w:tcPr>
            <w:tcW w:w="993" w:type="dxa"/>
            <w:vAlign w:val="center"/>
          </w:tcPr>
          <w:p w:rsidR="009C1136" w:rsidRDefault="009C1136" w:rsidP="00810B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</w:tr>
      <w:tr w:rsidR="009C1136" w:rsidRPr="008C59AA" w:rsidTr="009C1136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82" w:type="dxa"/>
            <w:vAlign w:val="center"/>
          </w:tcPr>
          <w:p w:rsidR="009C1136" w:rsidRPr="008C59AA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C59AA">
              <w:rPr>
                <w:rFonts w:ascii="Calibri" w:hAnsi="Calibri"/>
                <w:b/>
                <w:sz w:val="20"/>
                <w:szCs w:val="20"/>
              </w:rPr>
              <w:t>10</w:t>
            </w:r>
          </w:p>
        </w:tc>
        <w:tc>
          <w:tcPr>
            <w:tcW w:w="6973" w:type="dxa"/>
            <w:vAlign w:val="bottom"/>
          </w:tcPr>
          <w:p w:rsidR="009C1136" w:rsidRPr="007914E6" w:rsidRDefault="009C1136" w:rsidP="00810BB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914E6">
              <w:rPr>
                <w:rFonts w:ascii="Calibri" w:hAnsi="Calibri"/>
                <w:color w:val="000000"/>
                <w:sz w:val="20"/>
                <w:szCs w:val="20"/>
              </w:rPr>
              <w:t>ΔΙΣΚΙΟ CEFUROXIME 30μg, ΣΥΣΚΕΥΑΣΙΑ 50 ΔΙΣΚΙΩΝ</w:t>
            </w:r>
          </w:p>
        </w:tc>
        <w:tc>
          <w:tcPr>
            <w:tcW w:w="992" w:type="dxa"/>
          </w:tcPr>
          <w:p w:rsidR="009C1136" w:rsidRDefault="009C1136" w:rsidP="00810BB3">
            <w:r w:rsidRPr="008B71F5">
              <w:rPr>
                <w:rFonts w:ascii="Calibri" w:hAnsi="Calibri"/>
                <w:sz w:val="20"/>
                <w:szCs w:val="20"/>
                <w:lang w:val="en-US"/>
              </w:rPr>
              <w:t>TEMAXIO</w:t>
            </w:r>
          </w:p>
        </w:tc>
        <w:tc>
          <w:tcPr>
            <w:tcW w:w="993" w:type="dxa"/>
            <w:vAlign w:val="center"/>
          </w:tcPr>
          <w:p w:rsidR="009C1136" w:rsidRDefault="009C1136" w:rsidP="00810B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</w:tr>
      <w:tr w:rsidR="009C1136" w:rsidRPr="008C59AA" w:rsidTr="009C1136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82" w:type="dxa"/>
            <w:vAlign w:val="center"/>
          </w:tcPr>
          <w:p w:rsidR="009C1136" w:rsidRPr="008C59AA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11</w:t>
            </w:r>
          </w:p>
        </w:tc>
        <w:tc>
          <w:tcPr>
            <w:tcW w:w="6973" w:type="dxa"/>
            <w:vAlign w:val="bottom"/>
          </w:tcPr>
          <w:p w:rsidR="009C1136" w:rsidRPr="007914E6" w:rsidRDefault="009C1136" w:rsidP="00810BB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914E6">
              <w:rPr>
                <w:rFonts w:ascii="Calibri" w:hAnsi="Calibri"/>
                <w:color w:val="000000"/>
                <w:sz w:val="20"/>
                <w:szCs w:val="20"/>
              </w:rPr>
              <w:t>ΔΙΣΚΙΟ CIPROFLOXACIN 5μg (ΣΙΠΡΟΦΛΟΞΑΣΙΝΗ /ΚΙΝΟΛΟΝΗ Β ΓΕΝ/ ΑΝΤΙΒΙΟΓΡ.)ΣΥΣΚΕΥΑΣΙΑ 50 ΔΙΣΚΙΩΝ</w:t>
            </w:r>
          </w:p>
        </w:tc>
        <w:tc>
          <w:tcPr>
            <w:tcW w:w="992" w:type="dxa"/>
            <w:vAlign w:val="center"/>
          </w:tcPr>
          <w:p w:rsidR="009C1136" w:rsidRPr="002C2914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TEMAXIO</w:t>
            </w:r>
          </w:p>
        </w:tc>
        <w:tc>
          <w:tcPr>
            <w:tcW w:w="993" w:type="dxa"/>
            <w:vAlign w:val="center"/>
          </w:tcPr>
          <w:p w:rsidR="009C1136" w:rsidRDefault="009C1136" w:rsidP="00810B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</w:tr>
      <w:tr w:rsidR="009C1136" w:rsidRPr="008C59AA" w:rsidTr="009C1136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82" w:type="dxa"/>
            <w:vAlign w:val="center"/>
          </w:tcPr>
          <w:p w:rsidR="009C1136" w:rsidRPr="008C59AA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12</w:t>
            </w:r>
          </w:p>
        </w:tc>
        <w:tc>
          <w:tcPr>
            <w:tcW w:w="6973" w:type="dxa"/>
            <w:vAlign w:val="bottom"/>
          </w:tcPr>
          <w:p w:rsidR="009C1136" w:rsidRPr="007914E6" w:rsidRDefault="009C1136" w:rsidP="00810BB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914E6">
              <w:rPr>
                <w:rFonts w:ascii="Calibri" w:hAnsi="Calibri"/>
                <w:color w:val="000000"/>
                <w:sz w:val="20"/>
                <w:szCs w:val="20"/>
              </w:rPr>
              <w:t>ΔΙΣΚΙΟ ERYHTROMYCIN 15μg (ΕΡΥΘΡΟΜΥΚΙΝΗ /ΜΑΚΡΟΛΙΔΙΟ/ ΑΝΤΙΒΙΟΓΡ.) ΣΥΣΚΕΥΑΣΙΑ 50 ΔΙΣΚΙΩΝ</w:t>
            </w:r>
          </w:p>
        </w:tc>
        <w:tc>
          <w:tcPr>
            <w:tcW w:w="992" w:type="dxa"/>
            <w:vAlign w:val="center"/>
          </w:tcPr>
          <w:p w:rsidR="009C1136" w:rsidRPr="002C2914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TEMAXIO</w:t>
            </w:r>
          </w:p>
        </w:tc>
        <w:tc>
          <w:tcPr>
            <w:tcW w:w="993" w:type="dxa"/>
            <w:vAlign w:val="center"/>
          </w:tcPr>
          <w:p w:rsidR="009C1136" w:rsidRDefault="009C1136" w:rsidP="00810B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</w:tr>
      <w:tr w:rsidR="009C1136" w:rsidRPr="008C59AA" w:rsidTr="009C1136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82" w:type="dxa"/>
            <w:vAlign w:val="center"/>
          </w:tcPr>
          <w:p w:rsidR="009C1136" w:rsidRPr="008C59AA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13</w:t>
            </w:r>
          </w:p>
        </w:tc>
        <w:tc>
          <w:tcPr>
            <w:tcW w:w="6973" w:type="dxa"/>
            <w:vAlign w:val="bottom"/>
          </w:tcPr>
          <w:p w:rsidR="009C1136" w:rsidRPr="007914E6" w:rsidRDefault="009C1136" w:rsidP="00810BB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914E6">
              <w:rPr>
                <w:rFonts w:ascii="Calibri" w:hAnsi="Calibri"/>
                <w:color w:val="000000"/>
                <w:sz w:val="20"/>
                <w:szCs w:val="20"/>
              </w:rPr>
              <w:t>ΔΙΣΚΙΟ IMIPENEM 10μg , ΣΣΥΣΚΕΥΑΣΙΑ 50 ΔΙΣΚΙΩΝ</w:t>
            </w:r>
          </w:p>
        </w:tc>
        <w:tc>
          <w:tcPr>
            <w:tcW w:w="992" w:type="dxa"/>
            <w:vAlign w:val="center"/>
          </w:tcPr>
          <w:p w:rsidR="009C1136" w:rsidRPr="002C2914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TEMAXIO</w:t>
            </w:r>
          </w:p>
        </w:tc>
        <w:tc>
          <w:tcPr>
            <w:tcW w:w="993" w:type="dxa"/>
            <w:vAlign w:val="center"/>
          </w:tcPr>
          <w:p w:rsidR="009C1136" w:rsidRDefault="009C1136" w:rsidP="00810B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</w:tr>
      <w:tr w:rsidR="009C1136" w:rsidRPr="008C59AA" w:rsidTr="009C1136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82" w:type="dxa"/>
            <w:vAlign w:val="center"/>
          </w:tcPr>
          <w:p w:rsidR="009C1136" w:rsidRPr="008C59AA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14</w:t>
            </w:r>
          </w:p>
        </w:tc>
        <w:tc>
          <w:tcPr>
            <w:tcW w:w="6973" w:type="dxa"/>
            <w:vAlign w:val="bottom"/>
          </w:tcPr>
          <w:p w:rsidR="009C1136" w:rsidRPr="007914E6" w:rsidRDefault="009C1136" w:rsidP="00810BB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914E6">
              <w:rPr>
                <w:rFonts w:ascii="Calibri" w:hAnsi="Calibri"/>
                <w:color w:val="000000"/>
                <w:sz w:val="20"/>
                <w:szCs w:val="20"/>
              </w:rPr>
              <w:t>ΔΙΣΚΙΟ NETILMICIN 30μg ,ΥΣΚΕΥΑΣΙΑ 50 ΔΙΣΚΙΩΝ</w:t>
            </w:r>
          </w:p>
        </w:tc>
        <w:tc>
          <w:tcPr>
            <w:tcW w:w="992" w:type="dxa"/>
            <w:vAlign w:val="center"/>
          </w:tcPr>
          <w:p w:rsidR="009C1136" w:rsidRPr="002C2914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TEMAXIO</w:t>
            </w:r>
          </w:p>
        </w:tc>
        <w:tc>
          <w:tcPr>
            <w:tcW w:w="993" w:type="dxa"/>
            <w:vAlign w:val="center"/>
          </w:tcPr>
          <w:p w:rsidR="009C1136" w:rsidRDefault="009C1136" w:rsidP="00810B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9C1136" w:rsidRPr="008C59AA" w:rsidTr="009C1136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82" w:type="dxa"/>
            <w:vAlign w:val="center"/>
          </w:tcPr>
          <w:p w:rsidR="009C1136" w:rsidRPr="008C59AA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15</w:t>
            </w:r>
          </w:p>
        </w:tc>
        <w:tc>
          <w:tcPr>
            <w:tcW w:w="6973" w:type="dxa"/>
            <w:vAlign w:val="bottom"/>
          </w:tcPr>
          <w:p w:rsidR="009C1136" w:rsidRPr="007914E6" w:rsidRDefault="009C1136" w:rsidP="00810BB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914E6">
              <w:rPr>
                <w:rFonts w:ascii="Calibri" w:hAnsi="Calibri"/>
                <w:color w:val="000000"/>
                <w:sz w:val="20"/>
                <w:szCs w:val="20"/>
              </w:rPr>
              <w:t>ΔΙΣΚΙΟ NITROFURANTOIN 300μg , ΣΥΣΚΕΥΑΣΙΑ 50 ΔΙΣΚΙΩΝ</w:t>
            </w:r>
          </w:p>
        </w:tc>
        <w:tc>
          <w:tcPr>
            <w:tcW w:w="992" w:type="dxa"/>
            <w:vAlign w:val="center"/>
          </w:tcPr>
          <w:p w:rsidR="009C1136" w:rsidRPr="002C2914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TEMAXIO</w:t>
            </w:r>
          </w:p>
        </w:tc>
        <w:tc>
          <w:tcPr>
            <w:tcW w:w="993" w:type="dxa"/>
            <w:vAlign w:val="center"/>
          </w:tcPr>
          <w:p w:rsidR="009C1136" w:rsidRDefault="009C1136" w:rsidP="00810B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9C1136" w:rsidRPr="008C59AA" w:rsidTr="009C1136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82" w:type="dxa"/>
            <w:vAlign w:val="center"/>
          </w:tcPr>
          <w:p w:rsidR="009C1136" w:rsidRPr="008C59AA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16</w:t>
            </w:r>
          </w:p>
        </w:tc>
        <w:tc>
          <w:tcPr>
            <w:tcW w:w="6973" w:type="dxa"/>
            <w:vAlign w:val="bottom"/>
          </w:tcPr>
          <w:p w:rsidR="009C1136" w:rsidRPr="007914E6" w:rsidRDefault="009C1136" w:rsidP="00810BB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914E6">
              <w:rPr>
                <w:rFonts w:ascii="Calibri" w:hAnsi="Calibri"/>
                <w:color w:val="000000"/>
                <w:sz w:val="20"/>
                <w:szCs w:val="20"/>
              </w:rPr>
              <w:t>ΔΙΣΚΙΟ NORFLOXACIN 10μg (ΝΟΡΦΛΟΞΑΣΙΝΗ /ΚΙΝΟΛΟΝΗ Β ΓΕΝ/ ΑΝΤΙΒΙΟΓΡ.) , ΣΥΣΚΕΥΑΣΙΑ 50 ΔΙΣΚΙΩΝ</w:t>
            </w:r>
          </w:p>
        </w:tc>
        <w:tc>
          <w:tcPr>
            <w:tcW w:w="992" w:type="dxa"/>
            <w:vAlign w:val="center"/>
          </w:tcPr>
          <w:p w:rsidR="009C1136" w:rsidRPr="002C2914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TEMAXIO</w:t>
            </w:r>
          </w:p>
        </w:tc>
        <w:tc>
          <w:tcPr>
            <w:tcW w:w="993" w:type="dxa"/>
            <w:vAlign w:val="center"/>
          </w:tcPr>
          <w:p w:rsidR="009C1136" w:rsidRDefault="009C1136" w:rsidP="00810B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9C1136" w:rsidRPr="008C59AA" w:rsidTr="009C1136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82" w:type="dxa"/>
            <w:vAlign w:val="center"/>
          </w:tcPr>
          <w:p w:rsidR="009C1136" w:rsidRPr="008C59AA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17</w:t>
            </w:r>
          </w:p>
        </w:tc>
        <w:tc>
          <w:tcPr>
            <w:tcW w:w="6973" w:type="dxa"/>
            <w:vAlign w:val="bottom"/>
          </w:tcPr>
          <w:p w:rsidR="009C1136" w:rsidRPr="007914E6" w:rsidRDefault="009C1136" w:rsidP="00810BB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914E6">
              <w:rPr>
                <w:rFonts w:ascii="Calibri" w:hAnsi="Calibri"/>
                <w:color w:val="000000"/>
                <w:sz w:val="20"/>
                <w:szCs w:val="20"/>
              </w:rPr>
              <w:t>ΔΙΣΚΙΟ OFLOXACIN 5μg , ΣΥΣΚΕΥΑΣΙΑ 50 ΔΙΣΚΙΩΝ</w:t>
            </w:r>
          </w:p>
        </w:tc>
        <w:tc>
          <w:tcPr>
            <w:tcW w:w="992" w:type="dxa"/>
            <w:vAlign w:val="center"/>
          </w:tcPr>
          <w:p w:rsidR="009C1136" w:rsidRPr="002C2914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TEMAXIO</w:t>
            </w:r>
          </w:p>
        </w:tc>
        <w:tc>
          <w:tcPr>
            <w:tcW w:w="993" w:type="dxa"/>
            <w:vAlign w:val="center"/>
          </w:tcPr>
          <w:p w:rsidR="009C1136" w:rsidRDefault="009C1136" w:rsidP="00810B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</w:tr>
      <w:tr w:rsidR="009C1136" w:rsidRPr="008C59AA" w:rsidTr="009C1136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82" w:type="dxa"/>
            <w:vAlign w:val="center"/>
          </w:tcPr>
          <w:p w:rsidR="009C1136" w:rsidRPr="008C59AA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18</w:t>
            </w:r>
          </w:p>
        </w:tc>
        <w:tc>
          <w:tcPr>
            <w:tcW w:w="6973" w:type="dxa"/>
            <w:vAlign w:val="bottom"/>
          </w:tcPr>
          <w:p w:rsidR="009C1136" w:rsidRPr="007914E6" w:rsidRDefault="009C1136" w:rsidP="00810BB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914E6">
              <w:rPr>
                <w:rFonts w:ascii="Calibri" w:hAnsi="Calibri"/>
                <w:color w:val="000000"/>
                <w:sz w:val="20"/>
                <w:szCs w:val="20"/>
              </w:rPr>
              <w:t>ΔΙΣΚΙΟ TRIMETHOPRIM-SULFAMETHOXAZOLE 1,25/23,75μg, ΣΥΣΚΕΥΑΣΙΑ 50 ΔΙΣΚΙΩΝ</w:t>
            </w:r>
          </w:p>
        </w:tc>
        <w:tc>
          <w:tcPr>
            <w:tcW w:w="992" w:type="dxa"/>
            <w:vAlign w:val="center"/>
          </w:tcPr>
          <w:p w:rsidR="009C1136" w:rsidRPr="002C2914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TEMAXIO</w:t>
            </w:r>
          </w:p>
        </w:tc>
        <w:tc>
          <w:tcPr>
            <w:tcW w:w="993" w:type="dxa"/>
            <w:vAlign w:val="center"/>
          </w:tcPr>
          <w:p w:rsidR="009C1136" w:rsidRDefault="009C1136" w:rsidP="00810B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</w:tr>
      <w:tr w:rsidR="009C1136" w:rsidRPr="008C59AA" w:rsidTr="009C1136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82" w:type="dxa"/>
            <w:vAlign w:val="center"/>
          </w:tcPr>
          <w:p w:rsidR="009C1136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19</w:t>
            </w:r>
          </w:p>
        </w:tc>
        <w:tc>
          <w:tcPr>
            <w:tcW w:w="6973" w:type="dxa"/>
            <w:vAlign w:val="bottom"/>
          </w:tcPr>
          <w:p w:rsidR="009C1136" w:rsidRPr="007914E6" w:rsidRDefault="009C1136" w:rsidP="00810BB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914E6">
              <w:rPr>
                <w:rFonts w:ascii="Calibri" w:hAnsi="Calibri"/>
                <w:color w:val="000000"/>
                <w:sz w:val="20"/>
                <w:szCs w:val="20"/>
              </w:rPr>
              <w:t>ΚΙΤ ΑΝΙΧΝΕΥΣΗΣ ΟΥΡΟΓΕΝΝΗΤΙΚΩΝ ΜΥΚΟΠΛΑΣΜΑΤΩΝ, ΣΥΣΚΕΥΑΣΙΑ 20 ΔΙΣΚΙΩΝ</w:t>
            </w:r>
          </w:p>
        </w:tc>
        <w:tc>
          <w:tcPr>
            <w:tcW w:w="992" w:type="dxa"/>
            <w:vAlign w:val="center"/>
          </w:tcPr>
          <w:p w:rsidR="009C1136" w:rsidRPr="002C2914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TEMAXIO</w:t>
            </w:r>
          </w:p>
        </w:tc>
        <w:tc>
          <w:tcPr>
            <w:tcW w:w="993" w:type="dxa"/>
            <w:vAlign w:val="center"/>
          </w:tcPr>
          <w:p w:rsidR="009C1136" w:rsidRDefault="009C1136" w:rsidP="00810B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</w:t>
            </w:r>
          </w:p>
        </w:tc>
      </w:tr>
      <w:tr w:rsidR="009C1136" w:rsidRPr="008C59AA" w:rsidTr="009C1136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82" w:type="dxa"/>
            <w:vAlign w:val="center"/>
          </w:tcPr>
          <w:p w:rsidR="009C1136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20</w:t>
            </w:r>
          </w:p>
        </w:tc>
        <w:tc>
          <w:tcPr>
            <w:tcW w:w="6973" w:type="dxa"/>
            <w:vAlign w:val="bottom"/>
          </w:tcPr>
          <w:p w:rsidR="009C1136" w:rsidRPr="007914E6" w:rsidRDefault="009C1136" w:rsidP="00810BB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914E6">
              <w:rPr>
                <w:rFonts w:ascii="Calibri" w:hAnsi="Calibri"/>
                <w:color w:val="000000"/>
                <w:sz w:val="20"/>
                <w:szCs w:val="20"/>
              </w:rPr>
              <w:t>ΤΕΣΤ ΠΟΙΟΤΙΚΗΣ ΑΝΙΧΝΕΥΣΗΣ ΧΛΑΜΥΔΙΩΝ, ΣΥΣΚΕΥΑΣΙΑ 20 ΔΙΣΚΙΩΝ</w:t>
            </w:r>
          </w:p>
        </w:tc>
        <w:tc>
          <w:tcPr>
            <w:tcW w:w="992" w:type="dxa"/>
            <w:vAlign w:val="center"/>
          </w:tcPr>
          <w:p w:rsidR="009C1136" w:rsidRPr="002C2914" w:rsidRDefault="009C1136" w:rsidP="00810BB3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TEMAXIO</w:t>
            </w:r>
          </w:p>
        </w:tc>
        <w:tc>
          <w:tcPr>
            <w:tcW w:w="993" w:type="dxa"/>
            <w:vAlign w:val="center"/>
          </w:tcPr>
          <w:p w:rsidR="009C1136" w:rsidRDefault="009C1136" w:rsidP="00810B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</w:t>
            </w:r>
          </w:p>
        </w:tc>
      </w:tr>
    </w:tbl>
    <w:p w:rsidR="009C1136" w:rsidRDefault="009C1136"/>
    <w:sectPr w:rsidR="009C1136" w:rsidSect="005F07B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C1136"/>
    <w:rsid w:val="00340252"/>
    <w:rsid w:val="005F07B9"/>
    <w:rsid w:val="009C1136"/>
    <w:rsid w:val="00B41A12"/>
    <w:rsid w:val="00F8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1278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Βασίλης Μαυρογιάννης</dc:creator>
  <cp:lastModifiedBy>Βασίλης Μαυρογιάννης</cp:lastModifiedBy>
  <cp:revision>1</cp:revision>
  <dcterms:created xsi:type="dcterms:W3CDTF">2018-10-12T08:22:00Z</dcterms:created>
  <dcterms:modified xsi:type="dcterms:W3CDTF">2018-10-12T08:22:00Z</dcterms:modified>
</cp:coreProperties>
</file>